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FCD8A" w14:textId="77777777" w:rsidR="00E75D60" w:rsidRPr="00E75D60" w:rsidRDefault="00E75D60" w:rsidP="00E75D60">
      <w:pPr>
        <w:jc w:val="center"/>
        <w:rPr>
          <w:rFonts w:hint="eastAsia"/>
          <w:sz w:val="48"/>
          <w:szCs w:val="48"/>
        </w:rPr>
      </w:pPr>
      <w:r w:rsidRPr="00E75D60">
        <w:rPr>
          <w:rFonts w:hint="eastAsia"/>
          <w:sz w:val="48"/>
          <w:szCs w:val="48"/>
        </w:rPr>
        <w:t>第</w:t>
      </w:r>
      <w:r w:rsidRPr="00E75D60">
        <w:rPr>
          <w:rFonts w:hint="eastAsia"/>
          <w:sz w:val="48"/>
          <w:szCs w:val="48"/>
        </w:rPr>
        <w:t>6</w:t>
      </w:r>
      <w:r w:rsidRPr="00E75D60">
        <w:rPr>
          <w:rFonts w:hint="eastAsia"/>
          <w:sz w:val="48"/>
          <w:szCs w:val="48"/>
        </w:rPr>
        <w:t>課</w:t>
      </w:r>
    </w:p>
    <w:p w14:paraId="2ADCFD14" w14:textId="77777777" w:rsidR="00E75D60" w:rsidRDefault="00E75D60" w:rsidP="00E75D60"/>
    <w:p w14:paraId="7AE5A8DA" w14:textId="77777777" w:rsidR="00E75D60" w:rsidRDefault="00E75D60" w:rsidP="00E75D60">
      <w:pPr>
        <w:rPr>
          <w:rFonts w:hint="eastAsia"/>
        </w:rPr>
      </w:pPr>
      <w:r>
        <w:rPr>
          <w:rFonts w:hint="eastAsia"/>
        </w:rPr>
        <w:t>健康教會與行政管理</w:t>
      </w:r>
    </w:p>
    <w:p w14:paraId="578BA310" w14:textId="77777777" w:rsidR="00E75D60" w:rsidRDefault="00E75D60" w:rsidP="00E75D60">
      <w:pPr>
        <w:rPr>
          <w:rFonts w:hint="eastAsia"/>
        </w:rPr>
      </w:pPr>
      <w:r>
        <w:rPr>
          <w:rFonts w:hint="eastAsia"/>
        </w:rPr>
        <w:t>（</w:t>
      </w:r>
      <w:r>
        <w:rPr>
          <w:rFonts w:hint="eastAsia"/>
        </w:rPr>
        <w:t>Page99-113</w:t>
      </w:r>
      <w:r>
        <w:rPr>
          <w:rFonts w:hint="eastAsia"/>
        </w:rPr>
        <w:t>）</w:t>
      </w:r>
    </w:p>
    <w:p w14:paraId="22FB7DFF" w14:textId="77777777" w:rsidR="00E75D60" w:rsidRDefault="00E75D60" w:rsidP="00E75D60">
      <w:pPr>
        <w:rPr>
          <w:rFonts w:hint="eastAsia"/>
        </w:rPr>
      </w:pPr>
      <w:r>
        <w:rPr>
          <w:rFonts w:hint="eastAsia"/>
        </w:rPr>
        <w:t>教會光有異象和有夢想者是不夠的，必須要有計劃者將異象化成具體行動，所以要有有效的管理。行政管理配合教會增長而且要有簡而精的行政架構幫助牧師協調教會同工與長執的溝通，各部門之溝通及合作並協調所有聚會之支援人手，音響，總務，司事，餐飲，聖餐，水禮，特別聚會，音響，錄影…</w:t>
      </w:r>
      <w:r>
        <w:rPr>
          <w:rFonts w:hint="eastAsia"/>
        </w:rPr>
        <w:t xml:space="preserve"> </w:t>
      </w:r>
      <w:r>
        <w:rPr>
          <w:rFonts w:hint="eastAsia"/>
        </w:rPr>
        <w:t>並有秘書處理電話，電郵，電腦文書工作，工作安排，聯絡等工作。</w:t>
      </w:r>
    </w:p>
    <w:p w14:paraId="251D69AB" w14:textId="77777777" w:rsidR="00E75D60" w:rsidRDefault="00E75D60" w:rsidP="00E75D60">
      <w:pPr>
        <w:rPr>
          <w:rFonts w:hint="eastAsia"/>
        </w:rPr>
      </w:pPr>
      <w:r>
        <w:rPr>
          <w:rFonts w:hint="eastAsia"/>
        </w:rPr>
        <w:t>信徒對行政管理的</w:t>
      </w:r>
      <w:r>
        <w:rPr>
          <w:rFonts w:hint="eastAsia"/>
        </w:rPr>
        <w:t>4</w:t>
      </w:r>
      <w:r>
        <w:rPr>
          <w:rFonts w:hint="eastAsia"/>
        </w:rPr>
        <w:t>種態度：（插圖</w:t>
      </w:r>
      <w:r>
        <w:rPr>
          <w:rFonts w:hint="eastAsia"/>
        </w:rPr>
        <w:t>101</w:t>
      </w:r>
      <w:r>
        <w:rPr>
          <w:rFonts w:hint="eastAsia"/>
        </w:rPr>
        <w:t>頁）哪一種態度符合聖經的原則？</w:t>
      </w:r>
    </w:p>
    <w:p w14:paraId="746B8A47" w14:textId="77777777" w:rsidR="00E75D60" w:rsidRDefault="00E75D60" w:rsidP="00E75D60">
      <w:pPr>
        <w:rPr>
          <w:rFonts w:hint="eastAsia"/>
        </w:rPr>
      </w:pPr>
      <w:r>
        <w:rPr>
          <w:rFonts w:hint="eastAsia"/>
        </w:rPr>
        <w:t>什麼是行政管理？</w:t>
      </w:r>
    </w:p>
    <w:p w14:paraId="5CA4B8BB" w14:textId="77777777" w:rsidR="00E75D60" w:rsidRDefault="00E75D60" w:rsidP="00E75D60">
      <w:pPr>
        <w:rPr>
          <w:rFonts w:hint="eastAsia"/>
        </w:rPr>
      </w:pPr>
      <w:r>
        <w:rPr>
          <w:rFonts w:hint="eastAsia"/>
        </w:rPr>
        <w:t>1</w:t>
      </w:r>
      <w:r>
        <w:rPr>
          <w:rFonts w:hint="eastAsia"/>
        </w:rPr>
        <w:t>。聖經用詞</w:t>
      </w:r>
    </w:p>
    <w:p w14:paraId="364FD05A" w14:textId="77777777" w:rsidR="00E75D60" w:rsidRDefault="00E75D60" w:rsidP="00E75D60">
      <w:pPr>
        <w:rPr>
          <w:rFonts w:hint="eastAsia"/>
        </w:rPr>
      </w:pPr>
      <w:r>
        <w:rPr>
          <w:rFonts w:hint="eastAsia"/>
        </w:rPr>
        <w:t>。舊約「</w:t>
      </w:r>
      <w:r>
        <w:rPr>
          <w:rFonts w:hint="eastAsia"/>
        </w:rPr>
        <w:t>Mashal</w:t>
      </w:r>
      <w:r>
        <w:rPr>
          <w:rFonts w:hint="eastAsia"/>
        </w:rPr>
        <w:t>」</w:t>
      </w:r>
      <w:r>
        <w:rPr>
          <w:rFonts w:hint="eastAsia"/>
        </w:rPr>
        <w:t>73</w:t>
      </w:r>
      <w:r>
        <w:rPr>
          <w:rFonts w:hint="eastAsia"/>
        </w:rPr>
        <w:t>次意思是「治理，轄制，管理」</w:t>
      </w:r>
    </w:p>
    <w:p w14:paraId="2EF8CE2F" w14:textId="77777777" w:rsidR="00E75D60" w:rsidRDefault="00E75D60" w:rsidP="00E75D60">
      <w:pPr>
        <w:rPr>
          <w:rFonts w:hint="eastAsia"/>
        </w:rPr>
      </w:pPr>
      <w:r>
        <w:rPr>
          <w:rFonts w:hint="eastAsia"/>
        </w:rPr>
        <w:t>。新約：</w:t>
      </w:r>
      <w:proofErr w:type="spellStart"/>
      <w:r>
        <w:rPr>
          <w:rFonts w:hint="eastAsia"/>
        </w:rPr>
        <w:t>Proistemi</w:t>
      </w:r>
      <w:proofErr w:type="spellEnd"/>
      <w:r>
        <w:rPr>
          <w:rFonts w:hint="eastAsia"/>
        </w:rPr>
        <w:t>管理，服侍，照管（羅</w:t>
      </w:r>
      <w:r>
        <w:rPr>
          <w:rFonts w:hint="eastAsia"/>
        </w:rPr>
        <w:t>12:8</w:t>
      </w:r>
      <w:r>
        <w:rPr>
          <w:rFonts w:hint="eastAsia"/>
        </w:rPr>
        <w:t>，提前</w:t>
      </w:r>
      <w:r>
        <w:rPr>
          <w:rFonts w:hint="eastAsia"/>
        </w:rPr>
        <w:t>3:4-5</w:t>
      </w:r>
      <w:r>
        <w:rPr>
          <w:rFonts w:hint="eastAsia"/>
        </w:rPr>
        <w:t>，路</w:t>
      </w:r>
      <w:r>
        <w:rPr>
          <w:rFonts w:hint="eastAsia"/>
        </w:rPr>
        <w:t>22:26</w:t>
      </w:r>
      <w:r>
        <w:rPr>
          <w:rFonts w:hint="eastAsia"/>
        </w:rPr>
        <w:t>）</w:t>
      </w:r>
      <w:proofErr w:type="spellStart"/>
      <w:r>
        <w:rPr>
          <w:rFonts w:hint="eastAsia"/>
        </w:rPr>
        <w:t>Kubermao</w:t>
      </w:r>
      <w:proofErr w:type="spellEnd"/>
      <w:r>
        <w:rPr>
          <w:rFonts w:hint="eastAsia"/>
        </w:rPr>
        <w:t>治理，管理，引導（林前</w:t>
      </w:r>
      <w:r>
        <w:rPr>
          <w:rFonts w:hint="eastAsia"/>
        </w:rPr>
        <w:t>12:28</w:t>
      </w:r>
      <w:r>
        <w:rPr>
          <w:rFonts w:hint="eastAsia"/>
        </w:rPr>
        <w:t>）</w:t>
      </w:r>
    </w:p>
    <w:p w14:paraId="1A0AB17A" w14:textId="77777777" w:rsidR="00E75D60" w:rsidRDefault="00E75D60" w:rsidP="00E75D60">
      <w:pPr>
        <w:rPr>
          <w:rFonts w:hint="eastAsia"/>
        </w:rPr>
      </w:pPr>
      <w:r>
        <w:rPr>
          <w:rFonts w:hint="eastAsia"/>
        </w:rPr>
        <w:t>2</w:t>
      </w:r>
      <w:r>
        <w:rPr>
          <w:rFonts w:hint="eastAsia"/>
        </w:rPr>
        <w:t>。在教會的用法</w:t>
      </w:r>
    </w:p>
    <w:p w14:paraId="274744FA" w14:textId="77777777" w:rsidR="00E75D60" w:rsidRDefault="00E75D60" w:rsidP="00E75D60">
      <w:pPr>
        <w:rPr>
          <w:rFonts w:hint="eastAsia"/>
        </w:rPr>
      </w:pPr>
      <w:r>
        <w:rPr>
          <w:rFonts w:hint="eastAsia"/>
        </w:rPr>
        <w:t>有系統的方法和技巧，幫助教會訂立目標，推動，組織會衆接部就班達到目標！</w:t>
      </w:r>
    </w:p>
    <w:p w14:paraId="742DF260" w14:textId="77777777" w:rsidR="00E75D60" w:rsidRDefault="00E75D60" w:rsidP="00E75D60">
      <w:pPr>
        <w:rPr>
          <w:rFonts w:hint="eastAsia"/>
        </w:rPr>
      </w:pPr>
      <w:r>
        <w:rPr>
          <w:rFonts w:hint="eastAsia"/>
        </w:rPr>
        <w:t>屬靈領袖對管理學應有的態度：</w:t>
      </w:r>
    </w:p>
    <w:p w14:paraId="21B838A0" w14:textId="77777777" w:rsidR="00E75D60" w:rsidRDefault="00E75D60" w:rsidP="00E75D60">
      <w:pPr>
        <w:rPr>
          <w:rFonts w:hint="eastAsia"/>
        </w:rPr>
      </w:pPr>
      <w:r>
        <w:rPr>
          <w:rFonts w:hint="eastAsia"/>
        </w:rPr>
        <w:t>1</w:t>
      </w:r>
      <w:r>
        <w:rPr>
          <w:rFonts w:hint="eastAsia"/>
        </w:rPr>
        <w:t>。神是行政管理的創始者及權威</w:t>
      </w:r>
    </w:p>
    <w:p w14:paraId="33610D65" w14:textId="77777777" w:rsidR="00E75D60" w:rsidRDefault="00E75D60" w:rsidP="00E75D60">
      <w:pPr>
        <w:rPr>
          <w:rFonts w:hint="eastAsia"/>
        </w:rPr>
      </w:pPr>
      <w:r>
        <w:rPr>
          <w:rFonts w:hint="eastAsia"/>
        </w:rPr>
        <w:t>從神的救贖歷史中，管理學已被清楚記錄下來！在拯救以色列岀埃及的歷史中神設立並行政管理學的創作者，而且是「目標為本的管理學」</w:t>
      </w:r>
      <w:r>
        <w:rPr>
          <w:rFonts w:hint="eastAsia"/>
        </w:rPr>
        <w:t xml:space="preserve">Management by Objectives </w:t>
      </w:r>
      <w:r>
        <w:rPr>
          <w:rFonts w:hint="eastAsia"/>
        </w:rPr>
        <w:t>請參</w:t>
      </w:r>
      <w:r>
        <w:rPr>
          <w:rFonts w:hint="eastAsia"/>
        </w:rPr>
        <w:t>104-105</w:t>
      </w:r>
      <w:r>
        <w:rPr>
          <w:rFonts w:hint="eastAsia"/>
        </w:rPr>
        <w:t>頁插圖</w:t>
      </w:r>
    </w:p>
    <w:p w14:paraId="2D4BA92B" w14:textId="77777777" w:rsidR="00E75D60" w:rsidRDefault="00E75D60" w:rsidP="00E75D60">
      <w:pPr>
        <w:rPr>
          <w:rFonts w:hint="eastAsia"/>
        </w:rPr>
      </w:pPr>
      <w:r>
        <w:rPr>
          <w:rFonts w:hint="eastAsia"/>
        </w:rPr>
        <w:t>神寧可拖慢工作進度，甚至失敗，還是揀選人，使用人，因為祂的目的不是完成工作本身，而是建立工人。</w:t>
      </w:r>
    </w:p>
    <w:p w14:paraId="4AA5A96B" w14:textId="77777777" w:rsidR="00E75D60" w:rsidRDefault="00E75D60" w:rsidP="00E75D60">
      <w:pPr>
        <w:rPr>
          <w:rFonts w:hint="eastAsia"/>
        </w:rPr>
      </w:pPr>
      <w:r>
        <w:rPr>
          <w:rFonts w:hint="eastAsia"/>
        </w:rPr>
        <w:t>2</w:t>
      </w:r>
      <w:r>
        <w:rPr>
          <w:rFonts w:hint="eastAsia"/>
        </w:rPr>
        <w:t>。行政管理是神給信眾徒用以建立教會的恩賜之一！羅</w:t>
      </w:r>
      <w:r>
        <w:rPr>
          <w:rFonts w:hint="eastAsia"/>
        </w:rPr>
        <w:t>12:8</w:t>
      </w:r>
      <w:r>
        <w:rPr>
          <w:rFonts w:hint="eastAsia"/>
        </w:rPr>
        <w:t>治理人，林前</w:t>
      </w:r>
      <w:r>
        <w:rPr>
          <w:rFonts w:hint="eastAsia"/>
        </w:rPr>
        <w:t>12:28</w:t>
      </w:r>
    </w:p>
    <w:p w14:paraId="50613CB2" w14:textId="77777777" w:rsidR="00E75D60" w:rsidRDefault="00E75D60" w:rsidP="00E75D60">
      <w:pPr>
        <w:rPr>
          <w:rFonts w:hint="eastAsia"/>
        </w:rPr>
      </w:pPr>
      <w:r>
        <w:rPr>
          <w:rFonts w:hint="eastAsia"/>
        </w:rPr>
        <w:t>3</w:t>
      </w:r>
      <w:r>
        <w:rPr>
          <w:rFonts w:hint="eastAsia"/>
        </w:rPr>
        <w:t>。聖經稱信徒為管家</w:t>
      </w:r>
    </w:p>
    <w:p w14:paraId="3D6255CD" w14:textId="77777777" w:rsidR="00E75D60" w:rsidRDefault="00E75D60" w:rsidP="00E75D60">
      <w:pPr>
        <w:rPr>
          <w:rFonts w:hint="eastAsia"/>
        </w:rPr>
      </w:pPr>
      <w:r>
        <w:rPr>
          <w:rFonts w:hint="eastAsia"/>
        </w:rPr>
        <w:t>只有「使用權」沒有「擁有權」去管理神所託付的，否則就是失職枉費了神的恩賜！</w:t>
      </w:r>
    </w:p>
    <w:p w14:paraId="00826AD9" w14:textId="77777777" w:rsidR="00E75D60" w:rsidRDefault="00E75D60" w:rsidP="00E75D60">
      <w:pPr>
        <w:rPr>
          <w:rFonts w:hint="eastAsia"/>
        </w:rPr>
      </w:pPr>
      <w:r>
        <w:rPr>
          <w:rFonts w:hint="eastAsia"/>
        </w:rPr>
        <w:t>4</w:t>
      </w:r>
      <w:r>
        <w:rPr>
          <w:rFonts w:hint="eastAsia"/>
        </w:rPr>
        <w:t>。管理才能在事務多人數多組織大更是重要！參徒</w:t>
      </w:r>
      <w:r>
        <w:rPr>
          <w:rFonts w:hint="eastAsia"/>
        </w:rPr>
        <w:t>6</w:t>
      </w:r>
      <w:r>
        <w:rPr>
          <w:rFonts w:hint="eastAsia"/>
        </w:rPr>
        <w:t>章</w:t>
      </w:r>
    </w:p>
    <w:p w14:paraId="2649C45A" w14:textId="77777777" w:rsidR="00E75D60" w:rsidRDefault="00E75D60" w:rsidP="00E75D60">
      <w:pPr>
        <w:rPr>
          <w:rFonts w:hint="eastAsia"/>
        </w:rPr>
      </w:pPr>
      <w:r>
        <w:rPr>
          <w:rFonts w:hint="eastAsia"/>
        </w:rPr>
        <w:t>屬世與屬靈的行政管理比較</w:t>
      </w:r>
    </w:p>
    <w:p w14:paraId="76FE690A" w14:textId="77777777" w:rsidR="00E75D60" w:rsidRDefault="00E75D60" w:rsidP="00E75D60">
      <w:pPr>
        <w:rPr>
          <w:rFonts w:hint="eastAsia"/>
        </w:rPr>
      </w:pPr>
      <w:r>
        <w:rPr>
          <w:rFonts w:hint="eastAsia"/>
        </w:rPr>
        <w:t>（參</w:t>
      </w:r>
      <w:r>
        <w:rPr>
          <w:rFonts w:hint="eastAsia"/>
        </w:rPr>
        <w:t>108</w:t>
      </w:r>
      <w:r>
        <w:rPr>
          <w:rFonts w:hint="eastAsia"/>
        </w:rPr>
        <w:t>頁插圖）</w:t>
      </w:r>
      <w:r>
        <w:rPr>
          <w:rFonts w:hint="eastAsia"/>
        </w:rPr>
        <w:t>2</w:t>
      </w:r>
      <w:r>
        <w:rPr>
          <w:rFonts w:hint="eastAsia"/>
        </w:rPr>
        <w:t>者的價值觀與目標都不同！</w:t>
      </w:r>
    </w:p>
    <w:p w14:paraId="1910A0C1" w14:textId="77777777" w:rsidR="00E75D60" w:rsidRDefault="00E75D60" w:rsidP="00E75D60">
      <w:pPr>
        <w:rPr>
          <w:rFonts w:hint="eastAsia"/>
        </w:rPr>
      </w:pPr>
      <w:r>
        <w:rPr>
          <w:rFonts w:hint="eastAsia"/>
        </w:rPr>
        <w:t>訂立目標的原則：</w:t>
      </w:r>
    </w:p>
    <w:p w14:paraId="2DF3CE93" w14:textId="77777777" w:rsidR="00E75D60" w:rsidRDefault="00E75D60" w:rsidP="00E75D60">
      <w:pPr>
        <w:rPr>
          <w:rFonts w:hint="eastAsia"/>
        </w:rPr>
      </w:pPr>
      <w:r>
        <w:rPr>
          <w:rFonts w:hint="eastAsia"/>
        </w:rPr>
        <w:t>（參</w:t>
      </w:r>
      <w:r>
        <w:rPr>
          <w:rFonts w:hint="eastAsia"/>
        </w:rPr>
        <w:t>112</w:t>
      </w:r>
      <w:r>
        <w:rPr>
          <w:rFonts w:hint="eastAsia"/>
        </w:rPr>
        <w:t>頁插圖）</w:t>
      </w:r>
    </w:p>
    <w:p w14:paraId="7BEA85DB" w14:textId="77777777" w:rsidR="00E75D60" w:rsidRDefault="00E75D60" w:rsidP="00E75D60">
      <w:r>
        <w:rPr>
          <w:rFonts w:hint="eastAsia"/>
        </w:rPr>
        <w:t>從聖經的觀點，我們對行政管理有更了解嗎？從舊約和新約所提醒的管理，我們可以在哪一方面投入？我們對管家有更深的了解嗎？什麼是使用權？什麼擁有權？</w:t>
      </w:r>
    </w:p>
    <w:p w14:paraId="0C80488E" w14:textId="017EE381" w:rsidR="00582B9D" w:rsidRDefault="00E75D60" w:rsidP="00E75D60">
      <w:r>
        <w:rPr>
          <w:noProof/>
        </w:rPr>
        <w:lastRenderedPageBreak/>
        <w:drawing>
          <wp:inline distT="0" distB="0" distL="0" distR="0" wp14:anchorId="43A32E18" wp14:editId="321F9AB5">
            <wp:extent cx="5943600" cy="7374255"/>
            <wp:effectExtent l="0" t="0" r="0" b="4445"/>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943600" cy="7374255"/>
                    </a:xfrm>
                    <a:prstGeom prst="rect">
                      <a:avLst/>
                    </a:prstGeom>
                  </pic:spPr>
                </pic:pic>
              </a:graphicData>
            </a:graphic>
          </wp:inline>
        </w:drawing>
      </w:r>
    </w:p>
    <w:p w14:paraId="42A4B220" w14:textId="67B073D3" w:rsidR="00E75D60" w:rsidRDefault="00E75D60" w:rsidP="00E75D60">
      <w:pPr>
        <w:rPr>
          <w:rFonts w:hint="eastAsia"/>
        </w:rPr>
      </w:pPr>
      <w:r>
        <w:rPr>
          <w:rFonts w:hint="eastAsia"/>
          <w:noProof/>
        </w:rPr>
        <w:lastRenderedPageBreak/>
        <w:drawing>
          <wp:inline distT="0" distB="0" distL="0" distR="0" wp14:anchorId="77585298" wp14:editId="1828C78D">
            <wp:extent cx="5597525" cy="8229600"/>
            <wp:effectExtent l="0" t="0" r="3175" b="0"/>
            <wp:docPr id="3" name="Picture 3" descr="A page of a boo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age of a book&#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5597525" cy="8229600"/>
                    </a:xfrm>
                    <a:prstGeom prst="rect">
                      <a:avLst/>
                    </a:prstGeom>
                  </pic:spPr>
                </pic:pic>
              </a:graphicData>
            </a:graphic>
          </wp:inline>
        </w:drawing>
      </w:r>
      <w:r>
        <w:rPr>
          <w:rFonts w:hint="eastAsia"/>
          <w:noProof/>
        </w:rPr>
        <w:lastRenderedPageBreak/>
        <w:drawing>
          <wp:inline distT="0" distB="0" distL="0" distR="0" wp14:anchorId="33F3913B" wp14:editId="5CA03E1A">
            <wp:extent cx="5943600" cy="5937250"/>
            <wp:effectExtent l="0" t="0" r="0" b="6350"/>
            <wp:docPr id="1" name="Picture 1" descr="A page of a boo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age of a book&#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5943600" cy="5937250"/>
                    </a:xfrm>
                    <a:prstGeom prst="rect">
                      <a:avLst/>
                    </a:prstGeom>
                  </pic:spPr>
                </pic:pic>
              </a:graphicData>
            </a:graphic>
          </wp:inline>
        </w:drawing>
      </w:r>
    </w:p>
    <w:sectPr w:rsidR="00E75D60" w:rsidSect="003D2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D60"/>
    <w:rsid w:val="000C3DDE"/>
    <w:rsid w:val="003D22AC"/>
    <w:rsid w:val="006D5F09"/>
    <w:rsid w:val="00E75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32FD6"/>
  <w14:defaultImageDpi w14:val="32767"/>
  <w15:chartTrackingRefBased/>
  <w15:docId w15:val="{905920D2-942F-F944-B927-44E146C27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121</Words>
  <Characters>691</Characters>
  <Application>Microsoft Office Word</Application>
  <DocSecurity>0</DocSecurity>
  <Lines>5</Lines>
  <Paragraphs>1</Paragraphs>
  <ScaleCrop>false</ScaleCrop>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Zheqian</dc:creator>
  <cp:keywords/>
  <dc:description/>
  <cp:lastModifiedBy>Zhang, Zheqian</cp:lastModifiedBy>
  <cp:revision>1</cp:revision>
  <dcterms:created xsi:type="dcterms:W3CDTF">2023-05-03T03:57:00Z</dcterms:created>
  <dcterms:modified xsi:type="dcterms:W3CDTF">2023-05-03T04:00:00Z</dcterms:modified>
</cp:coreProperties>
</file>