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572F" w14:textId="5955A18C" w:rsidR="008447CC" w:rsidRDefault="00C43B55" w:rsidP="00C43B55">
      <w:pPr>
        <w:jc w:val="center"/>
      </w:pPr>
      <w:r>
        <w:rPr>
          <w:noProof/>
        </w:rPr>
        <w:drawing>
          <wp:inline distT="0" distB="0" distL="0" distR="0" wp14:anchorId="0552A86F" wp14:editId="4F1464EB">
            <wp:extent cx="2797989" cy="807419"/>
            <wp:effectExtent l="0" t="0" r="2540" b="0"/>
            <wp:docPr id="4" name="Picture 3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arr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989" cy="8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69AD" w14:textId="7A99E850" w:rsidR="00C43B55" w:rsidRDefault="00C43B55" w:rsidP="00C43B55">
      <w:pPr>
        <w:jc w:val="center"/>
      </w:pPr>
    </w:p>
    <w:p w14:paraId="7D72366D" w14:textId="68439E4E" w:rsidR="00C43B55" w:rsidRPr="00C2110A" w:rsidRDefault="00C43B55" w:rsidP="00DC2D83">
      <w:pPr>
        <w:spacing w:after="360"/>
        <w:jc w:val="center"/>
        <w:rPr>
          <w:rFonts w:ascii="Microsoft YaHei" w:eastAsia="Microsoft YaHei" w:hAnsi="Microsoft YaHei"/>
          <w:sz w:val="48"/>
          <w:szCs w:val="48"/>
          <w:lang w:eastAsia="zh-TW"/>
        </w:rPr>
      </w:pPr>
      <w:r w:rsidRPr="00C2110A">
        <w:rPr>
          <w:rFonts w:ascii="Microsoft YaHei" w:eastAsia="Microsoft YaHei" w:hAnsi="Microsoft YaHei" w:hint="eastAsia"/>
          <w:sz w:val="48"/>
          <w:szCs w:val="48"/>
          <w:lang w:eastAsia="zh-TW"/>
        </w:rPr>
        <w:t>誠聘</w:t>
      </w:r>
      <w:r w:rsidR="00C2110A" w:rsidRPr="00C2110A">
        <w:rPr>
          <w:rFonts w:ascii="Microsoft YaHei" w:eastAsia="Microsoft YaHei" w:hAnsi="Microsoft YaHei" w:hint="eastAsia"/>
          <w:sz w:val="48"/>
          <w:szCs w:val="48"/>
          <w:lang w:eastAsia="zh-TW"/>
        </w:rPr>
        <w:t>牧者</w:t>
      </w:r>
      <w:r w:rsidRPr="00C2110A">
        <w:rPr>
          <w:rFonts w:ascii="Microsoft YaHei" w:eastAsia="Microsoft YaHei" w:hAnsi="Microsoft YaHei" w:hint="eastAsia"/>
          <w:sz w:val="48"/>
          <w:szCs w:val="48"/>
          <w:lang w:eastAsia="zh-TW"/>
        </w:rPr>
        <w:t>同工</w:t>
      </w:r>
    </w:p>
    <w:p w14:paraId="5170AAC8" w14:textId="77777777" w:rsidR="00A544A4" w:rsidRDefault="00E74FAB" w:rsidP="00E74FAB">
      <w:pPr>
        <w:spacing w:after="0" w:line="240" w:lineRule="auto"/>
        <w:jc w:val="center"/>
        <w:rPr>
          <w:rFonts w:ascii="KaiTi" w:eastAsia="PMingLiU" w:hAnsi="KaiTi" w:cs="Arial"/>
          <w:color w:val="000000"/>
          <w:sz w:val="34"/>
          <w:szCs w:val="34"/>
          <w:lang w:eastAsia="zh-TW"/>
        </w:rPr>
      </w:pPr>
      <w:r w:rsidRPr="00030161">
        <w:rPr>
          <w:rFonts w:ascii="KaiTi" w:eastAsia="KaiTi" w:hAnsi="KaiTi" w:cs="Arial"/>
          <w:color w:val="000000"/>
          <w:sz w:val="34"/>
          <w:szCs w:val="34"/>
          <w:lang w:eastAsia="zh-TW"/>
        </w:rPr>
        <w:t>惟用愛心說誠實話，</w:t>
      </w:r>
    </w:p>
    <w:p w14:paraId="156BFBD1" w14:textId="6A54898E" w:rsidR="00A544A4" w:rsidRDefault="00E74FAB" w:rsidP="00E74FAB">
      <w:pPr>
        <w:spacing w:after="0" w:line="240" w:lineRule="auto"/>
        <w:jc w:val="center"/>
        <w:rPr>
          <w:rFonts w:ascii="KaiTi" w:eastAsia="PMingLiU" w:hAnsi="KaiTi" w:cs="Arial"/>
          <w:color w:val="000000"/>
          <w:sz w:val="34"/>
          <w:szCs w:val="34"/>
          <w:lang w:eastAsia="zh-TW"/>
        </w:rPr>
      </w:pPr>
      <w:r w:rsidRPr="00030161">
        <w:rPr>
          <w:rFonts w:ascii="KaiTi" w:eastAsia="KaiTi" w:hAnsi="KaiTi" w:cs="Arial"/>
          <w:color w:val="000000"/>
          <w:sz w:val="34"/>
          <w:szCs w:val="34"/>
          <w:lang w:eastAsia="zh-TW"/>
        </w:rPr>
        <w:t>凡事長進，連於元首基督，全身都靠他聯絡得合式，</w:t>
      </w:r>
    </w:p>
    <w:p w14:paraId="19DF7E49" w14:textId="7B8AC31C" w:rsidR="00E74FAB" w:rsidRPr="00030161" w:rsidRDefault="00E74FAB" w:rsidP="00E74FAB">
      <w:pPr>
        <w:spacing w:after="0" w:line="240" w:lineRule="auto"/>
        <w:jc w:val="center"/>
        <w:rPr>
          <w:rFonts w:ascii="KaiTi" w:eastAsia="KaiTi" w:hAnsi="KaiTi" w:cs="Arial"/>
          <w:color w:val="000000"/>
          <w:sz w:val="34"/>
          <w:szCs w:val="34"/>
          <w:lang w:eastAsia="zh-TW"/>
        </w:rPr>
      </w:pPr>
      <w:r w:rsidRPr="00030161">
        <w:rPr>
          <w:rFonts w:ascii="KaiTi" w:eastAsia="KaiTi" w:hAnsi="KaiTi" w:cs="Arial"/>
          <w:color w:val="000000"/>
          <w:sz w:val="34"/>
          <w:szCs w:val="34"/>
          <w:lang w:eastAsia="zh-TW"/>
        </w:rPr>
        <w:t>百節各按各職，照著各體的功用彼此相助，</w:t>
      </w:r>
    </w:p>
    <w:p w14:paraId="2DFC7CE1" w14:textId="77777777" w:rsidR="00E74FAB" w:rsidRPr="00030161" w:rsidRDefault="00E74FAB" w:rsidP="00E74FAB">
      <w:pPr>
        <w:spacing w:after="0" w:line="240" w:lineRule="auto"/>
        <w:jc w:val="center"/>
        <w:rPr>
          <w:rFonts w:ascii="KaiTi" w:eastAsia="KaiTi" w:hAnsi="KaiTi"/>
          <w:sz w:val="34"/>
          <w:szCs w:val="34"/>
          <w:lang w:eastAsia="zh-TW"/>
        </w:rPr>
      </w:pPr>
      <w:r w:rsidRPr="00030161">
        <w:rPr>
          <w:rFonts w:ascii="KaiTi" w:eastAsia="KaiTi" w:hAnsi="KaiTi" w:cs="Arial"/>
          <w:color w:val="000000"/>
          <w:sz w:val="34"/>
          <w:szCs w:val="34"/>
          <w:lang w:eastAsia="zh-TW"/>
        </w:rPr>
        <w:t>便叫身體漸漸增長，在愛中建立自己</w:t>
      </w:r>
      <w:r w:rsidRPr="00030161">
        <w:rPr>
          <w:rFonts w:ascii="KaiTi" w:eastAsia="KaiTi" w:hAnsi="KaiTi" w:cs="Microsoft JhengHei" w:hint="eastAsia"/>
          <w:color w:val="000000"/>
          <w:sz w:val="34"/>
          <w:szCs w:val="34"/>
          <w:lang w:eastAsia="zh-TW"/>
        </w:rPr>
        <w:t>。</w:t>
      </w:r>
    </w:p>
    <w:p w14:paraId="4A4F8CB8" w14:textId="77777777" w:rsidR="00E74FAB" w:rsidRPr="00C2110A" w:rsidRDefault="00E74FAB" w:rsidP="00EA178C">
      <w:pPr>
        <w:spacing w:after="0"/>
        <w:jc w:val="center"/>
        <w:rPr>
          <w:rFonts w:ascii="Microsoft YaHei" w:eastAsia="Microsoft YaHei" w:hAnsi="Microsoft YaHei"/>
          <w:b/>
          <w:bCs/>
          <w:sz w:val="28"/>
          <w:szCs w:val="28"/>
          <w:u w:val="thick"/>
          <w:lang w:eastAsia="zh-TW"/>
        </w:rPr>
      </w:pPr>
      <w:r w:rsidRPr="00C2110A">
        <w:rPr>
          <w:rFonts w:ascii="Microsoft YaHei" w:eastAsia="Microsoft YaHei" w:hAnsi="Microsoft YaHei" w:hint="eastAsia"/>
          <w:b/>
          <w:bCs/>
          <w:sz w:val="28"/>
          <w:szCs w:val="28"/>
          <w:u w:val="thick"/>
          <w:lang w:eastAsia="zh-TW"/>
        </w:rPr>
        <w:t>以弗所書</w:t>
      </w:r>
      <w:r w:rsidRPr="00C2110A">
        <w:rPr>
          <w:rFonts w:ascii="Microsoft YaHei" w:eastAsia="Microsoft YaHei" w:hAnsi="Microsoft YaHei" w:cs="Arial"/>
          <w:b/>
          <w:bCs/>
          <w:color w:val="000000"/>
          <w:sz w:val="28"/>
          <w:szCs w:val="28"/>
          <w:u w:val="thick"/>
          <w:lang w:eastAsia="zh-TW"/>
        </w:rPr>
        <w:t>4:15</w:t>
      </w:r>
      <w:bookmarkStart w:id="0" w:name="4:15"/>
      <w:bookmarkEnd w:id="0"/>
      <w:r w:rsidRPr="00C2110A">
        <w:rPr>
          <w:rFonts w:ascii="Microsoft YaHei" w:eastAsia="Microsoft YaHei" w:hAnsi="Microsoft YaHei" w:cs="Arial" w:hint="eastAsia"/>
          <w:b/>
          <w:bCs/>
          <w:color w:val="000000"/>
          <w:sz w:val="28"/>
          <w:szCs w:val="28"/>
          <w:u w:val="thick"/>
          <w:lang w:eastAsia="zh-TW"/>
        </w:rPr>
        <w:t>-</w:t>
      </w:r>
      <w:r w:rsidRPr="00C2110A">
        <w:rPr>
          <w:rFonts w:ascii="Microsoft YaHei" w:eastAsia="Microsoft YaHei" w:hAnsi="Microsoft YaHei" w:cs="Arial"/>
          <w:b/>
          <w:bCs/>
          <w:color w:val="000000"/>
          <w:sz w:val="28"/>
          <w:szCs w:val="28"/>
          <w:u w:val="thick"/>
          <w:lang w:eastAsia="zh-TW"/>
        </w:rPr>
        <w:t>16</w:t>
      </w:r>
      <w:bookmarkStart w:id="1" w:name="4:16"/>
      <w:bookmarkEnd w:id="1"/>
      <w:r w:rsidRPr="00C2110A">
        <w:rPr>
          <w:rFonts w:ascii="Microsoft YaHei" w:eastAsia="Microsoft YaHei" w:hAnsi="Microsoft YaHei" w:cs="Arial"/>
          <w:b/>
          <w:bCs/>
          <w:color w:val="000000"/>
          <w:sz w:val="28"/>
          <w:szCs w:val="28"/>
          <w:u w:val="thick"/>
          <w:lang w:eastAsia="zh-TW"/>
        </w:rPr>
        <w:t> </w:t>
      </w:r>
    </w:p>
    <w:p w14:paraId="7802AE23" w14:textId="77777777" w:rsidR="00E74FAB" w:rsidRPr="009235B0" w:rsidRDefault="00E74FAB" w:rsidP="00EA178C">
      <w:pPr>
        <w:spacing w:after="0"/>
        <w:jc w:val="center"/>
        <w:rPr>
          <w:rFonts w:ascii="Microsoft YaHei Light" w:eastAsia="Microsoft YaHei Light" w:hAnsi="Microsoft YaHei Light"/>
          <w:sz w:val="24"/>
          <w:szCs w:val="24"/>
          <w:lang w:eastAsia="zh-TW"/>
        </w:rPr>
      </w:pPr>
    </w:p>
    <w:p w14:paraId="7F00D0DC" w14:textId="7D23590B" w:rsidR="00C43B55" w:rsidRPr="00EA178C" w:rsidRDefault="00C43B55" w:rsidP="00EA178C">
      <w:pPr>
        <w:pStyle w:val="ListParagraph"/>
        <w:numPr>
          <w:ilvl w:val="0"/>
          <w:numId w:val="2"/>
        </w:numPr>
        <w:spacing w:after="0"/>
        <w:rPr>
          <w:rFonts w:ascii="Microsoft YaHei Light" w:eastAsia="Microsoft YaHei Light" w:hAnsi="Microsoft YaHei Light"/>
          <w:sz w:val="40"/>
          <w:szCs w:val="40"/>
        </w:rPr>
      </w:pPr>
      <w:r w:rsidRPr="00EA178C">
        <w:rPr>
          <w:rFonts w:ascii="Microsoft YaHei Light" w:eastAsia="Microsoft YaHei Light" w:hAnsi="Microsoft YaHei Light" w:hint="eastAsia"/>
          <w:sz w:val="40"/>
          <w:szCs w:val="40"/>
        </w:rPr>
        <w:t>助理牧師</w:t>
      </w:r>
      <w:r w:rsidR="009235B0">
        <w:rPr>
          <w:rFonts w:ascii="PMingLiU" w:eastAsia="PMingLiU" w:hAnsi="PMingLiU" w:hint="eastAsia"/>
          <w:sz w:val="40"/>
          <w:szCs w:val="40"/>
          <w:lang w:eastAsia="zh-TW"/>
        </w:rPr>
        <w:t>/</w:t>
      </w:r>
      <w:r w:rsidRPr="00EA178C">
        <w:rPr>
          <w:rFonts w:ascii="Microsoft YaHei Light" w:eastAsia="Microsoft YaHei Light" w:hAnsi="Microsoft YaHei Light" w:hint="eastAsia"/>
          <w:sz w:val="40"/>
          <w:szCs w:val="40"/>
        </w:rPr>
        <w:t>實習傳道</w:t>
      </w:r>
    </w:p>
    <w:p w14:paraId="6C2E54F6" w14:textId="5B66F1F2" w:rsidR="00C43B55" w:rsidRPr="00EA178C" w:rsidRDefault="00C43B55" w:rsidP="00C43B55">
      <w:pPr>
        <w:pStyle w:val="ListParagraph"/>
        <w:numPr>
          <w:ilvl w:val="0"/>
          <w:numId w:val="2"/>
        </w:numPr>
        <w:rPr>
          <w:rFonts w:ascii="Microsoft YaHei Light" w:eastAsia="Microsoft YaHei Light" w:hAnsi="Microsoft YaHei Light"/>
          <w:sz w:val="40"/>
          <w:szCs w:val="40"/>
        </w:rPr>
      </w:pPr>
      <w:r w:rsidRPr="00EA178C">
        <w:rPr>
          <w:rFonts w:ascii="Microsoft YaHei Light" w:eastAsia="Microsoft YaHei Light" w:hAnsi="Microsoft YaHei Light" w:hint="eastAsia"/>
          <w:sz w:val="40"/>
          <w:szCs w:val="40"/>
        </w:rPr>
        <w:t>兒童事工主任</w:t>
      </w:r>
    </w:p>
    <w:p w14:paraId="01182D9E" w14:textId="03F2C416" w:rsidR="00C43B55" w:rsidRPr="00EA178C" w:rsidRDefault="00C43B55" w:rsidP="00EA178C">
      <w:pPr>
        <w:spacing w:after="0" w:line="240" w:lineRule="auto"/>
        <w:rPr>
          <w:rFonts w:ascii="Microsoft YaHei Light" w:eastAsia="Microsoft YaHei Light" w:hAnsi="Microsoft YaHei Light"/>
          <w:sz w:val="16"/>
          <w:szCs w:val="16"/>
        </w:rPr>
      </w:pPr>
    </w:p>
    <w:p w14:paraId="0AFDE73D" w14:textId="0FF4B153" w:rsidR="007C7EFD" w:rsidRPr="00EA178C" w:rsidRDefault="00D76F00" w:rsidP="00DC2D83">
      <w:pPr>
        <w:pStyle w:val="ListParagraph"/>
        <w:numPr>
          <w:ilvl w:val="0"/>
          <w:numId w:val="3"/>
        </w:numPr>
        <w:ind w:left="450" w:hanging="540"/>
        <w:rPr>
          <w:rFonts w:ascii="Microsoft YaHei Light" w:eastAsia="Microsoft YaHei Light" w:hAnsi="Microsoft YaHei Light"/>
          <w:sz w:val="32"/>
          <w:szCs w:val="32"/>
          <w:lang w:eastAsia="zh-TW"/>
        </w:rPr>
      </w:pP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悔改重生，</w:t>
      </w:r>
      <w:r w:rsidR="0006500E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信仰純正，</w:t>
      </w: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清楚蒙召，</w:t>
      </w:r>
      <w:r w:rsidR="007C7EFD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愛主愛人</w:t>
      </w:r>
      <w:r w:rsidR="007F228C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，</w:t>
      </w:r>
    </w:p>
    <w:p w14:paraId="13592B61" w14:textId="2887937F" w:rsidR="00C43B55" w:rsidRPr="00B35AF8" w:rsidRDefault="00D76F00" w:rsidP="00DC2D83">
      <w:pPr>
        <w:pStyle w:val="ListParagraph"/>
        <w:numPr>
          <w:ilvl w:val="0"/>
          <w:numId w:val="3"/>
        </w:numPr>
        <w:ind w:left="450" w:hanging="540"/>
        <w:rPr>
          <w:rFonts w:ascii="Microsoft YaHei Light" w:eastAsia="Microsoft YaHei Light" w:hAnsi="Microsoft YaHei Light"/>
          <w:sz w:val="32"/>
          <w:szCs w:val="32"/>
          <w:lang w:eastAsia="zh-TW"/>
        </w:rPr>
      </w:pPr>
      <w:r w:rsidRPr="00EA6691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甘心</w:t>
      </w:r>
      <w:r w:rsidR="007C7EFD" w:rsidRPr="00EA6691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委身</w:t>
      </w:r>
      <w:r w:rsidRPr="00EA6691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事奉，</w:t>
      </w:r>
      <w:r w:rsidR="00EA6691" w:rsidRPr="00EA6691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待人殷勤誠懇；</w:t>
      </w:r>
      <w:r w:rsidRPr="00EA6691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樂意</w:t>
      </w:r>
      <w:r w:rsidR="007C7EFD" w:rsidRPr="00EA6691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接受造就</w:t>
      </w:r>
      <w:r w:rsidR="007F228C" w:rsidRPr="00EA6691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，</w:t>
      </w:r>
      <w:r w:rsidR="00A544A4"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期許</w:t>
      </w:r>
      <w:r w:rsidR="00B35AF8"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敬虔</w:t>
      </w:r>
      <w:r w:rsidR="00A544A4"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老練</w:t>
      </w:r>
    </w:p>
    <w:p w14:paraId="7653555E" w14:textId="022DF5DA" w:rsidR="007F228C" w:rsidRPr="00EA178C" w:rsidRDefault="00567812" w:rsidP="00DC2D83">
      <w:pPr>
        <w:pStyle w:val="ListParagraph"/>
        <w:numPr>
          <w:ilvl w:val="0"/>
          <w:numId w:val="3"/>
        </w:numPr>
        <w:ind w:left="450" w:hanging="540"/>
        <w:rPr>
          <w:rFonts w:ascii="Microsoft YaHei Light" w:eastAsia="Microsoft YaHei Light" w:hAnsi="Microsoft YaHei Light"/>
          <w:sz w:val="32"/>
          <w:szCs w:val="32"/>
          <w:lang w:eastAsia="zh-TW"/>
        </w:rPr>
      </w:pPr>
      <w:r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富關懷教導熱</w:t>
      </w:r>
      <w:r w:rsidR="00B35AF8"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情</w:t>
      </w:r>
      <w:r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，具</w:t>
      </w:r>
      <w:r w:rsidR="0006500E"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相關</w:t>
      </w:r>
      <w:r w:rsidRPr="00B35AF8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服事經驗</w:t>
      </w:r>
      <w:r w:rsidR="0006500E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，</w:t>
      </w:r>
      <w:r w:rsidR="00E74FAB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與團隊同心配搭</w:t>
      </w:r>
    </w:p>
    <w:p w14:paraId="1825263B" w14:textId="2FC17C9A" w:rsidR="00E74FAB" w:rsidRPr="00C2110A" w:rsidRDefault="00E74FAB" w:rsidP="00DC2D83">
      <w:pPr>
        <w:pStyle w:val="ListParagraph"/>
        <w:numPr>
          <w:ilvl w:val="0"/>
          <w:numId w:val="3"/>
        </w:numPr>
        <w:ind w:left="450" w:hanging="540"/>
        <w:rPr>
          <w:rFonts w:ascii="Microsoft YaHei Light" w:eastAsia="Microsoft YaHei Light" w:hAnsi="Microsoft YaHei Light"/>
          <w:sz w:val="32"/>
          <w:szCs w:val="32"/>
          <w:lang w:eastAsia="zh-TW"/>
        </w:rPr>
      </w:pP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熟悉北美華人教會的環境與文化，</w:t>
      </w:r>
      <w:r w:rsidRPr="00C2110A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對</w:t>
      </w:r>
      <w:r w:rsidR="005440E5">
        <w:rPr>
          <w:rFonts w:ascii="PMingLiU" w:eastAsia="PMingLiU" w:hAnsi="PMingLiU" w:hint="eastAsia"/>
          <w:sz w:val="32"/>
          <w:szCs w:val="32"/>
          <w:lang w:eastAsia="zh-TW"/>
        </w:rPr>
        <w:t>外展佈道</w:t>
      </w:r>
      <w:r w:rsidR="00C2110A" w:rsidRPr="00C2110A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與</w:t>
      </w:r>
      <w:r w:rsidR="000E7127" w:rsidRPr="00C2110A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訓</w:t>
      </w:r>
      <w:r w:rsidR="004411CE">
        <w:rPr>
          <w:rFonts w:ascii="PMingLiU" w:eastAsia="PMingLiU" w:hAnsi="PMingLiU" w:hint="eastAsia"/>
          <w:sz w:val="32"/>
          <w:szCs w:val="32"/>
          <w:lang w:eastAsia="zh-TW"/>
        </w:rPr>
        <w:t>練徒</w:t>
      </w:r>
      <w:r w:rsidR="00C2110A" w:rsidRPr="00C2110A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門</w:t>
      </w:r>
      <w:r w:rsidRPr="00C2110A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有負擔</w:t>
      </w:r>
    </w:p>
    <w:p w14:paraId="0B4B85F7" w14:textId="41C3CA5A" w:rsidR="007F228C" w:rsidRPr="00EA178C" w:rsidRDefault="00E74FAB" w:rsidP="00DC2D83">
      <w:pPr>
        <w:pStyle w:val="ListParagraph"/>
        <w:numPr>
          <w:ilvl w:val="0"/>
          <w:numId w:val="3"/>
        </w:numPr>
        <w:ind w:left="450" w:hanging="540"/>
        <w:rPr>
          <w:rFonts w:ascii="Microsoft YaHei Light" w:eastAsia="Microsoft YaHei Light" w:hAnsi="Microsoft YaHei Light"/>
          <w:sz w:val="32"/>
          <w:szCs w:val="32"/>
          <w:lang w:eastAsia="zh-TW"/>
        </w:rPr>
      </w:pP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精通中文，英語流利，</w:t>
      </w:r>
      <w:r w:rsidR="0006500E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半職薪優</w:t>
      </w:r>
    </w:p>
    <w:p w14:paraId="641FFF12" w14:textId="62F066AB" w:rsidR="00DC2D83" w:rsidRPr="00EA178C" w:rsidRDefault="00DC2D83" w:rsidP="00C2110A">
      <w:pPr>
        <w:pStyle w:val="ListParagraph"/>
        <w:numPr>
          <w:ilvl w:val="0"/>
          <w:numId w:val="3"/>
        </w:numPr>
        <w:spacing w:after="240"/>
        <w:ind w:left="461" w:hanging="547"/>
        <w:contextualSpacing w:val="0"/>
        <w:rPr>
          <w:rFonts w:ascii="Microsoft YaHei Light" w:eastAsia="Microsoft YaHei Light" w:hAnsi="Microsoft YaHei Light"/>
          <w:sz w:val="32"/>
          <w:szCs w:val="32"/>
          <w:lang w:eastAsia="zh-TW"/>
        </w:rPr>
      </w:pP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請備履歷、聯繫方式、</w:t>
      </w:r>
      <w:r w:rsidR="000A2220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推薦牧長二位、</w:t>
      </w:r>
      <w:r w:rsidR="006B675E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约</w:t>
      </w: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1000字</w:t>
      </w:r>
      <w:r w:rsidR="00122EAB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蒙恩成長的生命</w:t>
      </w: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見證</w:t>
      </w:r>
      <w:r w:rsidR="000A2220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與事奉願景</w:t>
      </w:r>
      <w:r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，寄</w:t>
      </w:r>
      <w:r w:rsidR="004067C3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(</w:t>
      </w:r>
      <w:r w:rsidR="006B675E">
        <w:rPr>
          <w:rFonts w:ascii="Microsoft YaHei Light" w:eastAsia="Microsoft YaHei Light" w:hAnsi="Microsoft YaHei Light"/>
          <w:sz w:val="32"/>
          <w:szCs w:val="32"/>
          <w:lang w:eastAsia="zh-TW"/>
        </w:rPr>
        <w:t>logosbible777@gmail.com)</w:t>
      </w:r>
      <w:r w:rsidR="000A2220" w:rsidRPr="00EA178C">
        <w:rPr>
          <w:rFonts w:ascii="Microsoft YaHei Light" w:eastAsia="Microsoft YaHei Light" w:hAnsi="Microsoft YaHei Light" w:hint="eastAsia"/>
          <w:sz w:val="32"/>
          <w:szCs w:val="32"/>
          <w:lang w:eastAsia="zh-TW"/>
        </w:rPr>
        <w:t>趙子成牧師</w:t>
      </w:r>
    </w:p>
    <w:p w14:paraId="3B675FFD" w14:textId="07C79EF7" w:rsidR="000A2220" w:rsidRDefault="006B675E" w:rsidP="006A2A3F">
      <w:pPr>
        <w:spacing w:after="0"/>
        <w:ind w:left="-90"/>
        <w:jc w:val="center"/>
        <w:rPr>
          <w:rFonts w:ascii="Candara Light" w:eastAsia="Microsoft YaHei Light" w:hAnsi="Candara Light" w:cstheme="majorHAnsi"/>
          <w:sz w:val="36"/>
          <w:szCs w:val="36"/>
          <w:lang w:eastAsia="zh-TW"/>
        </w:rPr>
      </w:pPr>
      <w:hyperlink r:id="rId6" w:history="1">
        <w:r w:rsidR="000A2220" w:rsidRPr="00C2110A">
          <w:rPr>
            <w:rStyle w:val="Hyperlink"/>
            <w:rFonts w:ascii="Candara Light" w:eastAsia="Microsoft YaHei Light" w:hAnsi="Candara Light" w:cstheme="majorHAnsi"/>
            <w:sz w:val="36"/>
            <w:szCs w:val="36"/>
            <w:lang w:eastAsia="zh-TW"/>
          </w:rPr>
          <w:t>http://www.logosbiblechurch.us/</w:t>
        </w:r>
      </w:hyperlink>
    </w:p>
    <w:p w14:paraId="102A29B9" w14:textId="04A9C8E6" w:rsidR="00030161" w:rsidRPr="00030161" w:rsidRDefault="00030161" w:rsidP="00030161">
      <w:pPr>
        <w:spacing w:after="0"/>
        <w:ind w:left="-90"/>
        <w:jc w:val="center"/>
        <w:rPr>
          <w:rFonts w:ascii="Candara Light" w:eastAsia="PMingLiU" w:hAnsi="Candara Light" w:cstheme="majorHAnsi"/>
          <w:sz w:val="36"/>
          <w:szCs w:val="36"/>
          <w:lang w:eastAsia="zh-TW"/>
        </w:rPr>
      </w:pPr>
    </w:p>
    <w:p w14:paraId="29B2B38F" w14:textId="1C36252D" w:rsidR="000A2220" w:rsidRPr="00C2110A" w:rsidRDefault="00EA178C" w:rsidP="00EA178C">
      <w:pPr>
        <w:ind w:left="-90"/>
        <w:jc w:val="center"/>
        <w:rPr>
          <w:rFonts w:ascii="Candara Light" w:eastAsia="Microsoft YaHei Light" w:hAnsi="Candara Light" w:cstheme="majorHAnsi"/>
          <w:sz w:val="36"/>
          <w:szCs w:val="36"/>
          <w:lang w:eastAsia="zh-TW"/>
        </w:rPr>
      </w:pPr>
      <w:r w:rsidRPr="00C2110A">
        <w:rPr>
          <w:rFonts w:ascii="Candara Light" w:eastAsia="Microsoft YaHei Light" w:hAnsi="Candara Light" w:cstheme="majorHAnsi"/>
          <w:sz w:val="36"/>
          <w:szCs w:val="36"/>
          <w:lang w:eastAsia="zh-TW"/>
        </w:rPr>
        <w:t>1010 N. Tustin Ave. Santa Ana, CA</w:t>
      </w:r>
      <w:r w:rsidR="004B10F1" w:rsidRPr="00C2110A">
        <w:rPr>
          <w:rFonts w:ascii="Candara Light" w:eastAsia="PMingLiU" w:hAnsi="Candara Light" w:cstheme="majorHAnsi"/>
          <w:sz w:val="36"/>
          <w:szCs w:val="36"/>
          <w:lang w:eastAsia="zh-TW"/>
        </w:rPr>
        <w:t xml:space="preserve"> </w:t>
      </w:r>
      <w:r w:rsidRPr="00C2110A">
        <w:rPr>
          <w:rFonts w:ascii="Candara Light" w:eastAsia="Microsoft YaHei Light" w:hAnsi="Candara Light" w:cstheme="majorHAnsi"/>
          <w:sz w:val="36"/>
          <w:szCs w:val="36"/>
          <w:lang w:eastAsia="zh-TW"/>
        </w:rPr>
        <w:t>92705</w:t>
      </w:r>
      <w:r w:rsidR="004B10F1" w:rsidRPr="00C2110A">
        <w:rPr>
          <w:rFonts w:ascii="Candara Light" w:eastAsia="PMingLiU" w:hAnsi="Candara Light" w:cstheme="majorHAnsi"/>
          <w:sz w:val="36"/>
          <w:szCs w:val="36"/>
          <w:lang w:eastAsia="zh-TW"/>
        </w:rPr>
        <w:t xml:space="preserve">    1-714-757-0056</w:t>
      </w:r>
    </w:p>
    <w:sectPr w:rsidR="000A2220" w:rsidRPr="00C2110A" w:rsidSect="000E7127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F5D"/>
    <w:multiLevelType w:val="hybridMultilevel"/>
    <w:tmpl w:val="AB00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3E4E"/>
    <w:multiLevelType w:val="hybridMultilevel"/>
    <w:tmpl w:val="CF7EADB4"/>
    <w:lvl w:ilvl="0" w:tplc="3D76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0D70"/>
    <w:multiLevelType w:val="hybridMultilevel"/>
    <w:tmpl w:val="5E80B71E"/>
    <w:lvl w:ilvl="0" w:tplc="F6FE3124">
      <w:start w:val="1"/>
      <w:numFmt w:val="upperRoman"/>
      <w:lvlText w:val="%1、"/>
      <w:lvlJc w:val="left"/>
      <w:pPr>
        <w:ind w:left="1440" w:hanging="360"/>
      </w:pPr>
      <w:rPr>
        <w:rFonts w:ascii="Microsoft YaHei" w:eastAsia="Microsoft YaHei" w:hAnsi="Microsoft YaHei" w:hint="default"/>
        <w:b/>
        <w:bCs/>
        <w:color w:val="0070C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55"/>
    <w:rsid w:val="00030161"/>
    <w:rsid w:val="0006500E"/>
    <w:rsid w:val="000A2220"/>
    <w:rsid w:val="000E7127"/>
    <w:rsid w:val="00122EAB"/>
    <w:rsid w:val="003D5755"/>
    <w:rsid w:val="004067C3"/>
    <w:rsid w:val="004411CE"/>
    <w:rsid w:val="004B10F1"/>
    <w:rsid w:val="005440E5"/>
    <w:rsid w:val="00567812"/>
    <w:rsid w:val="006A2A3F"/>
    <w:rsid w:val="006B675E"/>
    <w:rsid w:val="007C7EFD"/>
    <w:rsid w:val="007F228C"/>
    <w:rsid w:val="008447CC"/>
    <w:rsid w:val="009235B0"/>
    <w:rsid w:val="00A544A4"/>
    <w:rsid w:val="00B35AF8"/>
    <w:rsid w:val="00C2110A"/>
    <w:rsid w:val="00C43B55"/>
    <w:rsid w:val="00D76F00"/>
    <w:rsid w:val="00DC2D83"/>
    <w:rsid w:val="00E74FAB"/>
    <w:rsid w:val="00EA178C"/>
    <w:rsid w:val="00E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B7EB"/>
  <w15:chartTrackingRefBased/>
  <w15:docId w15:val="{FC25317B-C057-4229-9BB3-14D51FF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sbiblechurch.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Shen</dc:creator>
  <cp:keywords/>
  <dc:description/>
  <cp:lastModifiedBy>Happy</cp:lastModifiedBy>
  <cp:revision>3</cp:revision>
  <cp:lastPrinted>2022-01-23T05:40:00Z</cp:lastPrinted>
  <dcterms:created xsi:type="dcterms:W3CDTF">2022-01-23T02:17:00Z</dcterms:created>
  <dcterms:modified xsi:type="dcterms:W3CDTF">2022-01-24T18:02:00Z</dcterms:modified>
</cp:coreProperties>
</file>